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Look w:val="01E0" w:firstRow="1" w:lastRow="1" w:firstColumn="1" w:lastColumn="1" w:noHBand="0" w:noVBand="0"/>
      </w:tblPr>
      <w:tblGrid>
        <w:gridCol w:w="3321"/>
        <w:gridCol w:w="3004"/>
        <w:gridCol w:w="3107"/>
      </w:tblGrid>
      <w:tr w:rsidR="004B5739" w:rsidRPr="00AB4D5B" w14:paraId="66C88FD5" w14:textId="77777777" w:rsidTr="004B5739">
        <w:tc>
          <w:tcPr>
            <w:tcW w:w="3391" w:type="dxa"/>
          </w:tcPr>
          <w:p w14:paraId="0098F574" w14:textId="77777777" w:rsidR="004B5739" w:rsidRPr="004B5739" w:rsidRDefault="004B5739" w:rsidP="002E6D54">
            <w:pPr>
              <w:ind w:left="-108"/>
              <w:rPr>
                <w:sz w:val="20"/>
              </w:rPr>
            </w:pPr>
            <w:r w:rsidRPr="00AB4D5B">
              <w:rPr>
                <w:sz w:val="20"/>
              </w:rPr>
              <w:t xml:space="preserve"> LPA </w:t>
            </w:r>
            <w:r w:rsidRPr="004B5739">
              <w:rPr>
                <w:sz w:val="20"/>
              </w:rPr>
              <w:t>RE 806D</w:t>
            </w:r>
          </w:p>
          <w:p w14:paraId="070D0456" w14:textId="49F09691" w:rsidR="004B5739" w:rsidRPr="0041735C" w:rsidRDefault="00233301" w:rsidP="0041735C">
            <w:pPr>
              <w:ind w:left="-108"/>
              <w:rPr>
                <w:color w:val="FF0000"/>
              </w:rPr>
            </w:pPr>
            <w:r>
              <w:rPr>
                <w:sz w:val="20"/>
              </w:rPr>
              <w:t xml:space="preserve">Rev. </w:t>
            </w:r>
            <w:r w:rsidR="00084772">
              <w:rPr>
                <w:sz w:val="20"/>
              </w:rPr>
              <w:t>02/2021</w:t>
            </w:r>
          </w:p>
        </w:tc>
        <w:tc>
          <w:tcPr>
            <w:tcW w:w="3081" w:type="dxa"/>
          </w:tcPr>
          <w:p w14:paraId="196C1CA1" w14:textId="77777777" w:rsidR="004B5739" w:rsidRPr="00AB4D5B" w:rsidRDefault="004B5739" w:rsidP="002E6D54">
            <w:pPr>
              <w:ind w:right="-108"/>
              <w:jc w:val="right"/>
              <w:rPr>
                <w:sz w:val="20"/>
              </w:rPr>
            </w:pPr>
          </w:p>
        </w:tc>
        <w:tc>
          <w:tcPr>
            <w:tcW w:w="3176" w:type="dxa"/>
          </w:tcPr>
          <w:p w14:paraId="6393131B" w14:textId="77777777" w:rsidR="004B5739" w:rsidRPr="00AB4D5B" w:rsidRDefault="004B5739" w:rsidP="002E6D54">
            <w:pPr>
              <w:ind w:right="-108"/>
              <w:jc w:val="right"/>
              <w:rPr>
                <w:sz w:val="20"/>
              </w:rPr>
            </w:pPr>
            <w:r w:rsidRPr="00AB4D5B">
              <w:rPr>
                <w:sz w:val="20"/>
              </w:rPr>
              <w:t>ED</w:t>
            </w:r>
          </w:p>
          <w:p w14:paraId="1C50E75D" w14:textId="77777777" w:rsidR="004B5739" w:rsidRPr="00AB4D5B" w:rsidRDefault="004B5739" w:rsidP="002E6D54">
            <w:pPr>
              <w:tabs>
                <w:tab w:val="left" w:pos="4572"/>
              </w:tabs>
              <w:ind w:right="-108"/>
              <w:jc w:val="right"/>
              <w:rPr>
                <w:sz w:val="20"/>
              </w:rPr>
            </w:pPr>
            <w:r w:rsidRPr="00AB4D5B">
              <w:rPr>
                <w:sz w:val="20"/>
              </w:rPr>
              <w:t>LPA</w:t>
            </w:r>
          </w:p>
        </w:tc>
      </w:tr>
    </w:tbl>
    <w:p w14:paraId="3742CF4C" w14:textId="77777777" w:rsidR="00A55B0F" w:rsidRDefault="00A55B0F">
      <w:pPr>
        <w:sectPr w:rsidR="00A55B0F" w:rsidSect="001A3046">
          <w:footerReference w:type="default" r:id="rId12"/>
          <w:pgSz w:w="12240" w:h="15840" w:code="1"/>
          <w:pgMar w:top="4320" w:right="1440" w:bottom="720" w:left="1440" w:header="720" w:footer="1512" w:gutter="0"/>
          <w:cols w:space="720"/>
          <w:formProt w:val="0"/>
          <w:docGrid w:linePitch="360"/>
        </w:sectPr>
      </w:pPr>
    </w:p>
    <w:p w14:paraId="19176630" w14:textId="77777777" w:rsidR="00A97188" w:rsidRDefault="00A97188"/>
    <w:p w14:paraId="31B7EF2B" w14:textId="77777777" w:rsidR="0084356B" w:rsidRDefault="0084356B" w:rsidP="0084356B">
      <w:pPr>
        <w:jc w:val="center"/>
        <w:rPr>
          <w:b/>
          <w:bCs/>
          <w:smallCap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mallCaps/>
          <w:sz w:val="30"/>
          <w:szCs w:val="30"/>
        </w:rPr>
        <w:t>Easement</w:t>
      </w:r>
    </w:p>
    <w:p w14:paraId="785F1325" w14:textId="2AF367E4" w:rsidR="0084356B" w:rsidRPr="005C4070" w:rsidRDefault="0084356B" w:rsidP="009B76E1">
      <w:pPr>
        <w:spacing w:line="360" w:lineRule="auto"/>
        <w:ind w:firstLine="720"/>
        <w:rPr>
          <w:sz w:val="24"/>
          <w:szCs w:val="22"/>
        </w:rPr>
      </w:pPr>
      <w:r w:rsidRPr="005C4070">
        <w:rPr>
          <w:sz w:val="24"/>
          <w:szCs w:val="22"/>
        </w:rPr>
        <w:t xml:space="preserve"> </w:t>
      </w:r>
      <w:r w:rsidR="00B34E37">
        <w:rPr>
          <w:sz w:val="24"/>
          <w:szCs w:val="22"/>
        </w:rPr>
        <w:fldChar w:fldCharType="begin">
          <w:ffData>
            <w:name w:val="OWNER"/>
            <w:enabled/>
            <w:calcOnExit w:val="0"/>
            <w:textInput>
              <w:default w:val="*Name of Grantor(s)*"/>
            </w:textInput>
          </w:ffData>
        </w:fldChar>
      </w:r>
      <w:bookmarkStart w:id="0" w:name="OWNER"/>
      <w:r w:rsidR="00B34E37">
        <w:rPr>
          <w:sz w:val="24"/>
          <w:szCs w:val="22"/>
        </w:rPr>
        <w:instrText xml:space="preserve"> FORMTEXT </w:instrText>
      </w:r>
      <w:r w:rsidR="00B34E37">
        <w:rPr>
          <w:sz w:val="24"/>
          <w:szCs w:val="22"/>
        </w:rPr>
      </w:r>
      <w:r w:rsidR="00B34E37">
        <w:rPr>
          <w:sz w:val="24"/>
          <w:szCs w:val="22"/>
        </w:rPr>
        <w:fldChar w:fldCharType="separate"/>
      </w:r>
      <w:r w:rsidR="00B34E37">
        <w:rPr>
          <w:noProof/>
          <w:sz w:val="24"/>
          <w:szCs w:val="22"/>
        </w:rPr>
        <w:t>*Name of Grantor(s)*</w:t>
      </w:r>
      <w:r w:rsidR="00B34E37">
        <w:rPr>
          <w:sz w:val="24"/>
          <w:szCs w:val="22"/>
        </w:rPr>
        <w:fldChar w:fldCharType="end"/>
      </w:r>
      <w:bookmarkEnd w:id="0"/>
      <w:r w:rsidRPr="005C4070">
        <w:rPr>
          <w:sz w:val="24"/>
          <w:szCs w:val="22"/>
        </w:rPr>
        <w:t xml:space="preserve">, the Grantor(s), </w:t>
      </w:r>
      <w:r w:rsidR="00E8751E" w:rsidRPr="005C4070">
        <w:rPr>
          <w:sz w:val="24"/>
          <w:szCs w:val="22"/>
        </w:rPr>
        <w:t xml:space="preserve">as a GIFT/DONATION </w:t>
      </w:r>
      <w:r w:rsidRPr="005C4070">
        <w:rPr>
          <w:sz w:val="24"/>
          <w:szCs w:val="22"/>
        </w:rPr>
        <w:t xml:space="preserve">to </w:t>
      </w:r>
      <w:r w:rsidR="00E8751E" w:rsidRPr="005C4070">
        <w:rPr>
          <w:sz w:val="24"/>
          <w:szCs w:val="22"/>
        </w:rPr>
        <w:t>the Grantee,</w:t>
      </w:r>
      <w:r w:rsidR="003C2D8D">
        <w:rPr>
          <w:sz w:val="24"/>
          <w:szCs w:val="22"/>
        </w:rPr>
        <w:t xml:space="preserve"> </w:t>
      </w:r>
      <w:r w:rsidR="003C2D8D">
        <w:rPr>
          <w:sz w:val="24"/>
          <w:szCs w:val="22"/>
        </w:rPr>
        <w:fldChar w:fldCharType="begin">
          <w:ffData>
            <w:name w:val="LPA"/>
            <w:enabled/>
            <w:calcOnExit/>
            <w:textInput>
              <w:default w:val="*Name of Grantee/LPA*"/>
            </w:textInput>
          </w:ffData>
        </w:fldChar>
      </w:r>
      <w:bookmarkStart w:id="1" w:name="LPA"/>
      <w:r w:rsidR="003C2D8D">
        <w:rPr>
          <w:sz w:val="24"/>
          <w:szCs w:val="22"/>
        </w:rPr>
        <w:instrText xml:space="preserve"> FORMTEXT </w:instrText>
      </w:r>
      <w:r w:rsidR="003C2D8D">
        <w:rPr>
          <w:sz w:val="24"/>
          <w:szCs w:val="22"/>
        </w:rPr>
      </w:r>
      <w:r w:rsidR="003C2D8D">
        <w:rPr>
          <w:sz w:val="24"/>
          <w:szCs w:val="22"/>
        </w:rPr>
        <w:fldChar w:fldCharType="separate"/>
      </w:r>
      <w:r w:rsidR="003C2D8D">
        <w:rPr>
          <w:noProof/>
          <w:sz w:val="24"/>
          <w:szCs w:val="22"/>
        </w:rPr>
        <w:t>*Name of Grantee/LPA*</w:t>
      </w:r>
      <w:r w:rsidR="003C2D8D">
        <w:rPr>
          <w:sz w:val="24"/>
          <w:szCs w:val="22"/>
        </w:rPr>
        <w:fldChar w:fldCharType="end"/>
      </w:r>
      <w:bookmarkEnd w:id="1"/>
      <w:r w:rsidR="00005F82">
        <w:rPr>
          <w:sz w:val="24"/>
          <w:szCs w:val="22"/>
        </w:rPr>
        <w:t>;</w:t>
      </w:r>
      <w:r w:rsidRPr="005C4070">
        <w:rPr>
          <w:sz w:val="24"/>
          <w:szCs w:val="22"/>
        </w:rPr>
        <w:t xml:space="preserve"> </w:t>
      </w:r>
      <w:sdt>
        <w:sdtPr>
          <w:rPr>
            <w:sz w:val="24"/>
            <w:szCs w:val="22"/>
          </w:rPr>
          <w:alias w:val="*does\do*"/>
          <w:tag w:val="*does\do*"/>
          <w:id w:val="1004703127"/>
          <w:placeholder>
            <w:docPart w:val="2893AE1EB81643C19297E2CF36144330"/>
          </w:placeholder>
          <w:showingPlcHdr/>
          <w:dropDownList>
            <w:listItem w:value="Choose an item."/>
            <w:listItem w:displayText="does" w:value="does"/>
            <w:listItem w:displayText="do" w:value="do"/>
          </w:dropDownList>
        </w:sdtPr>
        <w:sdtEndPr/>
        <w:sdtContent>
          <w:r w:rsidR="00A2445B" w:rsidRPr="0000723F">
            <w:rPr>
              <w:rStyle w:val="PlaceholderText"/>
            </w:rPr>
            <w:t>Choose an item.</w:t>
          </w:r>
        </w:sdtContent>
      </w:sdt>
      <w:r w:rsidR="009B76E1">
        <w:rPr>
          <w:sz w:val="24"/>
          <w:szCs w:val="22"/>
        </w:rPr>
        <w:t xml:space="preserve"> </w:t>
      </w:r>
      <w:r w:rsidR="003C2D8D">
        <w:rPr>
          <w:sz w:val="24"/>
          <w:szCs w:val="22"/>
        </w:rPr>
        <w:t>quit c</w:t>
      </w:r>
      <w:r w:rsidR="009B76E1">
        <w:rPr>
          <w:sz w:val="24"/>
          <w:szCs w:val="22"/>
        </w:rPr>
        <w:t>laim</w:t>
      </w:r>
      <w:r w:rsidRPr="005C4070">
        <w:rPr>
          <w:sz w:val="24"/>
          <w:szCs w:val="22"/>
        </w:rPr>
        <w:t xml:space="preserve"> to the Grantee, </w:t>
      </w:r>
      <w:r w:rsidR="00E8751E" w:rsidRPr="005C4070">
        <w:rPr>
          <w:sz w:val="24"/>
          <w:szCs w:val="22"/>
        </w:rPr>
        <w:t>it</w:t>
      </w:r>
      <w:r w:rsidR="009B76E1">
        <w:rPr>
          <w:sz w:val="24"/>
          <w:szCs w:val="22"/>
        </w:rPr>
        <w:t>s successors and assigns</w:t>
      </w:r>
      <w:r w:rsidR="00E8751E" w:rsidRPr="005C4070">
        <w:rPr>
          <w:sz w:val="24"/>
          <w:szCs w:val="22"/>
        </w:rPr>
        <w:t xml:space="preserve">, </w:t>
      </w:r>
      <w:r w:rsidRPr="005C4070">
        <w:rPr>
          <w:sz w:val="24"/>
          <w:szCs w:val="22"/>
        </w:rPr>
        <w:t>an easement, which is more particularly described in Exhibit A</w:t>
      </w:r>
      <w:r w:rsidR="009B76E1">
        <w:rPr>
          <w:sz w:val="24"/>
          <w:szCs w:val="22"/>
        </w:rPr>
        <w:t>,</w:t>
      </w:r>
      <w:r w:rsidRPr="005C4070">
        <w:rPr>
          <w:sz w:val="24"/>
          <w:szCs w:val="22"/>
        </w:rPr>
        <w:t xml:space="preserve"> attached</w:t>
      </w:r>
      <w:r w:rsidR="009B76E1">
        <w:rPr>
          <w:sz w:val="24"/>
          <w:szCs w:val="22"/>
        </w:rPr>
        <w:t>,</w:t>
      </w:r>
      <w:r w:rsidRPr="005C4070">
        <w:rPr>
          <w:sz w:val="24"/>
          <w:szCs w:val="22"/>
        </w:rPr>
        <w:t xml:space="preserve"> the following described real estate:</w:t>
      </w:r>
    </w:p>
    <w:p w14:paraId="726E5A11" w14:textId="5231CF4C" w:rsidR="0084356B" w:rsidRPr="005C4070" w:rsidRDefault="0084356B" w:rsidP="00236319">
      <w:pPr>
        <w:spacing w:line="360" w:lineRule="auto"/>
        <w:jc w:val="center"/>
        <w:rPr>
          <w:sz w:val="24"/>
          <w:szCs w:val="22"/>
        </w:rPr>
      </w:pPr>
      <w:r w:rsidRPr="005C4070">
        <w:rPr>
          <w:sz w:val="24"/>
          <w:szCs w:val="22"/>
        </w:rPr>
        <w:t xml:space="preserve">PARCEL(S): </w:t>
      </w:r>
      <w:bookmarkStart w:id="2" w:name="Text14"/>
      <w:r w:rsidR="000A2853">
        <w:rPr>
          <w:sz w:val="24"/>
          <w:szCs w:val="22"/>
        </w:rPr>
        <w:t xml:space="preserve"> </w:t>
      </w:r>
      <w:bookmarkEnd w:id="2"/>
      <w:r w:rsidR="00B34E37">
        <w:rPr>
          <w:sz w:val="24"/>
          <w:szCs w:val="22"/>
        </w:rPr>
        <w:fldChar w:fldCharType="begin">
          <w:ffData>
            <w:name w:val="PARCEL"/>
            <w:enabled/>
            <w:calcOnExit w:val="0"/>
            <w:textInput>
              <w:default w:val="*Nos. of all easement parcels being transferred*"/>
            </w:textInput>
          </w:ffData>
        </w:fldChar>
      </w:r>
      <w:bookmarkStart w:id="3" w:name="PARCEL"/>
      <w:r w:rsidR="00B34E37">
        <w:rPr>
          <w:sz w:val="24"/>
          <w:szCs w:val="22"/>
        </w:rPr>
        <w:instrText xml:space="preserve"> FORMTEXT </w:instrText>
      </w:r>
      <w:r w:rsidR="00B34E37">
        <w:rPr>
          <w:sz w:val="24"/>
          <w:szCs w:val="22"/>
        </w:rPr>
      </w:r>
      <w:r w:rsidR="00B34E37">
        <w:rPr>
          <w:sz w:val="24"/>
          <w:szCs w:val="22"/>
        </w:rPr>
        <w:fldChar w:fldCharType="separate"/>
      </w:r>
      <w:r w:rsidR="00B34E37">
        <w:rPr>
          <w:noProof/>
          <w:sz w:val="24"/>
          <w:szCs w:val="22"/>
        </w:rPr>
        <w:t>*Nos. of all easement parcels being transferred*</w:t>
      </w:r>
      <w:r w:rsidR="00B34E37">
        <w:rPr>
          <w:sz w:val="24"/>
          <w:szCs w:val="22"/>
        </w:rPr>
        <w:fldChar w:fldCharType="end"/>
      </w:r>
      <w:bookmarkEnd w:id="3"/>
      <w:r w:rsidR="00B34E37">
        <w:rPr>
          <w:sz w:val="24"/>
          <w:szCs w:val="22"/>
        </w:rPr>
        <w:t>-</w:t>
      </w:r>
      <w:r w:rsidR="00DC3C83">
        <w:rPr>
          <w:sz w:val="24"/>
          <w:szCs w:val="22"/>
        </w:rPr>
        <w:fldChar w:fldCharType="begin">
          <w:ffData>
            <w:name w:val="SUFFIX"/>
            <w:enabled/>
            <w:calcOnExit w:val="0"/>
            <w:textInput>
              <w:default w:val="*Suffix(s)*"/>
            </w:textInput>
          </w:ffData>
        </w:fldChar>
      </w:r>
      <w:bookmarkStart w:id="4" w:name="SUFFIX"/>
      <w:r w:rsidR="00DC3C83">
        <w:rPr>
          <w:sz w:val="24"/>
          <w:szCs w:val="22"/>
        </w:rPr>
        <w:instrText xml:space="preserve"> FORMTEXT </w:instrText>
      </w:r>
      <w:r w:rsidR="00DC3C83">
        <w:rPr>
          <w:sz w:val="24"/>
          <w:szCs w:val="22"/>
        </w:rPr>
      </w:r>
      <w:r w:rsidR="00DC3C83">
        <w:rPr>
          <w:sz w:val="24"/>
          <w:szCs w:val="22"/>
        </w:rPr>
        <w:fldChar w:fldCharType="separate"/>
      </w:r>
      <w:r w:rsidR="00DC3C83">
        <w:rPr>
          <w:noProof/>
          <w:sz w:val="24"/>
          <w:szCs w:val="22"/>
        </w:rPr>
        <w:t>*Suffix(s)*</w:t>
      </w:r>
      <w:r w:rsidR="00DC3C83">
        <w:rPr>
          <w:sz w:val="24"/>
          <w:szCs w:val="22"/>
        </w:rPr>
        <w:fldChar w:fldCharType="end"/>
      </w:r>
      <w:bookmarkEnd w:id="4"/>
    </w:p>
    <w:p w14:paraId="0E82201C" w14:textId="7AE73DE0" w:rsidR="0041735C" w:rsidRPr="004B5739" w:rsidRDefault="00B34E37" w:rsidP="0041735C">
      <w:pPr>
        <w:spacing w:line="360" w:lineRule="auto"/>
        <w:jc w:val="center"/>
        <w:rPr>
          <w:smallCaps/>
          <w:sz w:val="24"/>
          <w:szCs w:val="22"/>
        </w:rPr>
      </w:pPr>
      <w:r>
        <w:rPr>
          <w:smallCaps/>
          <w:sz w:val="24"/>
          <w:szCs w:val="22"/>
        </w:rPr>
        <w:fldChar w:fldCharType="begin">
          <w:ffData>
            <w:name w:val="CRS"/>
            <w:enabled/>
            <w:calcOnExit w:val="0"/>
            <w:textInput>
              <w:default w:val="*CTY-RTE-SEC*"/>
              <w:format w:val="UPPERCASE"/>
            </w:textInput>
          </w:ffData>
        </w:fldChar>
      </w:r>
      <w:bookmarkStart w:id="5" w:name="CRS"/>
      <w:r>
        <w:rPr>
          <w:smallCaps/>
          <w:sz w:val="24"/>
          <w:szCs w:val="22"/>
        </w:rPr>
        <w:instrText xml:space="preserve"> FORMTEXT </w:instrText>
      </w:r>
      <w:r>
        <w:rPr>
          <w:smallCaps/>
          <w:sz w:val="24"/>
          <w:szCs w:val="22"/>
        </w:rPr>
      </w:r>
      <w:r>
        <w:rPr>
          <w:smallCaps/>
          <w:sz w:val="24"/>
          <w:szCs w:val="22"/>
        </w:rPr>
        <w:fldChar w:fldCharType="separate"/>
      </w:r>
      <w:r>
        <w:rPr>
          <w:smallCaps/>
          <w:noProof/>
          <w:sz w:val="24"/>
          <w:szCs w:val="22"/>
        </w:rPr>
        <w:t>*CTY-RTE-SEC*</w:t>
      </w:r>
      <w:r>
        <w:rPr>
          <w:smallCaps/>
          <w:sz w:val="24"/>
          <w:szCs w:val="22"/>
        </w:rPr>
        <w:fldChar w:fldCharType="end"/>
      </w:r>
      <w:bookmarkEnd w:id="5"/>
    </w:p>
    <w:p w14:paraId="3116953C" w14:textId="77777777" w:rsidR="0084356B" w:rsidRPr="005C4070" w:rsidRDefault="0084356B" w:rsidP="0084356B">
      <w:pPr>
        <w:spacing w:line="360" w:lineRule="auto"/>
        <w:jc w:val="center"/>
        <w:rPr>
          <w:sz w:val="24"/>
          <w:szCs w:val="22"/>
        </w:rPr>
      </w:pPr>
      <w:r w:rsidRPr="005C4070">
        <w:rPr>
          <w:smallCaps/>
          <w:sz w:val="24"/>
          <w:szCs w:val="22"/>
        </w:rPr>
        <w:t xml:space="preserve">See Exhibit A Attached </w:t>
      </w:r>
    </w:p>
    <w:p w14:paraId="4A67E814" w14:textId="2C89AD59" w:rsidR="00447425" w:rsidRPr="00873726" w:rsidRDefault="00DC3C83" w:rsidP="00447425">
      <w:pPr>
        <w:spacing w:line="279" w:lineRule="exact"/>
        <w:rPr>
          <w:sz w:val="24"/>
        </w:rPr>
      </w:pPr>
      <w:r>
        <w:rPr>
          <w:sz w:val="24"/>
        </w:rPr>
        <w:fldChar w:fldCharType="begin">
          <w:ffData>
            <w:name w:val="COUNTY"/>
            <w:enabled/>
            <w:calcOnExit/>
            <w:textInput>
              <w:default w:val="*County*"/>
              <w:format w:val="TITLE CASE"/>
            </w:textInput>
          </w:ffData>
        </w:fldChar>
      </w:r>
      <w:bookmarkStart w:id="6" w:name="COUNTY"/>
      <w:r>
        <w:rPr>
          <w:sz w:val="24"/>
        </w:rPr>
        <w:instrText xml:space="preserve"> FORMTEXT </w:instrText>
      </w:r>
      <w:r>
        <w:rPr>
          <w:sz w:val="24"/>
        </w:rPr>
      </w:r>
      <w:r>
        <w:rPr>
          <w:sz w:val="24"/>
        </w:rPr>
        <w:fldChar w:fldCharType="separate"/>
      </w:r>
      <w:r>
        <w:rPr>
          <w:noProof/>
          <w:sz w:val="24"/>
        </w:rPr>
        <w:t>*County*</w:t>
      </w:r>
      <w:r>
        <w:rPr>
          <w:sz w:val="24"/>
        </w:rPr>
        <w:fldChar w:fldCharType="end"/>
      </w:r>
      <w:bookmarkEnd w:id="6"/>
      <w:r w:rsidR="008B4B1C">
        <w:rPr>
          <w:sz w:val="24"/>
        </w:rPr>
        <w:t xml:space="preserve"> </w:t>
      </w:r>
      <w:r w:rsidR="00447425" w:rsidRPr="00873726">
        <w:rPr>
          <w:sz w:val="24"/>
        </w:rPr>
        <w:t xml:space="preserve">County </w:t>
      </w:r>
      <w:r w:rsidR="00786097">
        <w:rPr>
          <w:sz w:val="24"/>
        </w:rPr>
        <w:t>Current</w:t>
      </w:r>
      <w:r w:rsidR="00786097" w:rsidRPr="00873726">
        <w:rPr>
          <w:sz w:val="24"/>
        </w:rPr>
        <w:t xml:space="preserve"> </w:t>
      </w:r>
      <w:r w:rsidR="00447425" w:rsidRPr="00873726">
        <w:rPr>
          <w:sz w:val="24"/>
        </w:rPr>
        <w:t xml:space="preserve">Tax Parcel No. </w:t>
      </w:r>
      <w:r w:rsidR="00B34E37">
        <w:rPr>
          <w:sz w:val="24"/>
        </w:rPr>
        <w:fldChar w:fldCharType="begin">
          <w:ffData>
            <w:name w:val="APN"/>
            <w:enabled/>
            <w:calcOnExit w:val="0"/>
            <w:textInput>
              <w:default w:val="*APN*"/>
            </w:textInput>
          </w:ffData>
        </w:fldChar>
      </w:r>
      <w:bookmarkStart w:id="7" w:name="APN"/>
      <w:r w:rsidR="00B34E37">
        <w:rPr>
          <w:sz w:val="24"/>
        </w:rPr>
        <w:instrText xml:space="preserve"> FORMTEXT </w:instrText>
      </w:r>
      <w:r w:rsidR="00B34E37">
        <w:rPr>
          <w:sz w:val="24"/>
        </w:rPr>
      </w:r>
      <w:r w:rsidR="00B34E37">
        <w:rPr>
          <w:sz w:val="24"/>
        </w:rPr>
        <w:fldChar w:fldCharType="separate"/>
      </w:r>
      <w:r w:rsidR="00B34E37">
        <w:rPr>
          <w:noProof/>
          <w:sz w:val="24"/>
        </w:rPr>
        <w:t>*APN*</w:t>
      </w:r>
      <w:r w:rsidR="00B34E37">
        <w:rPr>
          <w:sz w:val="24"/>
        </w:rPr>
        <w:fldChar w:fldCharType="end"/>
      </w:r>
      <w:bookmarkEnd w:id="7"/>
    </w:p>
    <w:p w14:paraId="0F3F1379" w14:textId="674E7CFB" w:rsidR="0084356B" w:rsidRDefault="0084356B" w:rsidP="00447425">
      <w:pPr>
        <w:rPr>
          <w:sz w:val="24"/>
          <w:szCs w:val="22"/>
        </w:rPr>
      </w:pPr>
      <w:r w:rsidRPr="005C4070">
        <w:rPr>
          <w:sz w:val="24"/>
          <w:szCs w:val="22"/>
        </w:rPr>
        <w:t>Prior Instrument Reference:</w:t>
      </w:r>
      <w:r w:rsidR="000A2853">
        <w:rPr>
          <w:sz w:val="24"/>
          <w:szCs w:val="22"/>
        </w:rPr>
        <w:t xml:space="preserve"> </w:t>
      </w:r>
      <w:r w:rsidRPr="005C4070">
        <w:rPr>
          <w:sz w:val="24"/>
          <w:szCs w:val="22"/>
        </w:rPr>
        <w:t xml:space="preserve"> </w:t>
      </w:r>
      <w:r w:rsidR="00B34E37">
        <w:rPr>
          <w:sz w:val="24"/>
          <w:szCs w:val="22"/>
        </w:rPr>
        <w:fldChar w:fldCharType="begin">
          <w:ffData>
            <w:name w:val="VolPage"/>
            <w:enabled/>
            <w:calcOnExit w:val="0"/>
            <w:textInput>
              <w:default w:val="*Volume, Page, OR, Microfiche, etc.*"/>
            </w:textInput>
          </w:ffData>
        </w:fldChar>
      </w:r>
      <w:bookmarkStart w:id="8" w:name="VolPage"/>
      <w:r w:rsidR="00B34E37">
        <w:rPr>
          <w:sz w:val="24"/>
          <w:szCs w:val="22"/>
        </w:rPr>
        <w:instrText xml:space="preserve"> FORMTEXT </w:instrText>
      </w:r>
      <w:r w:rsidR="00B34E37">
        <w:rPr>
          <w:sz w:val="24"/>
          <w:szCs w:val="22"/>
        </w:rPr>
      </w:r>
      <w:r w:rsidR="00B34E37">
        <w:rPr>
          <w:sz w:val="24"/>
          <w:szCs w:val="22"/>
        </w:rPr>
        <w:fldChar w:fldCharType="separate"/>
      </w:r>
      <w:r w:rsidR="00B34E37">
        <w:rPr>
          <w:noProof/>
          <w:sz w:val="24"/>
          <w:szCs w:val="22"/>
        </w:rPr>
        <w:t>*Volume, Page, OR, Microfiche, etc.*</w:t>
      </w:r>
      <w:r w:rsidR="00B34E37">
        <w:rPr>
          <w:sz w:val="24"/>
          <w:szCs w:val="22"/>
        </w:rPr>
        <w:fldChar w:fldCharType="end"/>
      </w:r>
      <w:bookmarkEnd w:id="8"/>
      <w:r w:rsidRPr="005C4070">
        <w:rPr>
          <w:sz w:val="24"/>
          <w:szCs w:val="22"/>
        </w:rPr>
        <w:t xml:space="preserve">, </w:t>
      </w:r>
      <w:r w:rsidR="008B4B1C">
        <w:rPr>
          <w:sz w:val="24"/>
          <w:szCs w:val="22"/>
        </w:rPr>
        <w:fldChar w:fldCharType="begin"/>
      </w:r>
      <w:r w:rsidR="008B4B1C">
        <w:rPr>
          <w:sz w:val="24"/>
          <w:szCs w:val="22"/>
        </w:rPr>
        <w:instrText xml:space="preserve"> REF  county </w:instrText>
      </w:r>
      <w:r w:rsidR="008B4B1C">
        <w:rPr>
          <w:sz w:val="24"/>
          <w:szCs w:val="22"/>
        </w:rPr>
        <w:fldChar w:fldCharType="separate"/>
      </w:r>
      <w:r w:rsidR="00DC3C83">
        <w:rPr>
          <w:noProof/>
          <w:sz w:val="24"/>
        </w:rPr>
        <w:t>*County*</w:t>
      </w:r>
      <w:r w:rsidR="008B4B1C">
        <w:rPr>
          <w:sz w:val="24"/>
          <w:szCs w:val="22"/>
        </w:rPr>
        <w:fldChar w:fldCharType="end"/>
      </w:r>
      <w:r w:rsidR="008B4B1C">
        <w:rPr>
          <w:sz w:val="24"/>
          <w:szCs w:val="22"/>
        </w:rPr>
        <w:t xml:space="preserve"> </w:t>
      </w:r>
      <w:r w:rsidRPr="005C4070">
        <w:rPr>
          <w:sz w:val="24"/>
          <w:szCs w:val="22"/>
        </w:rPr>
        <w:t>County Recorder’s Office.</w:t>
      </w:r>
    </w:p>
    <w:p w14:paraId="01DAB206" w14:textId="77777777" w:rsidR="00447425" w:rsidRPr="005C4070" w:rsidRDefault="00447425" w:rsidP="00447425">
      <w:pPr>
        <w:rPr>
          <w:sz w:val="24"/>
          <w:szCs w:val="22"/>
        </w:rPr>
      </w:pPr>
    </w:p>
    <w:p w14:paraId="3DEC31F9" w14:textId="77777777" w:rsidR="001B762C" w:rsidRPr="005C4070" w:rsidRDefault="001B762C" w:rsidP="001B762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2"/>
        </w:rPr>
      </w:pPr>
      <w:r w:rsidRPr="005C4070">
        <w:rPr>
          <w:sz w:val="24"/>
          <w:szCs w:val="22"/>
        </w:rPr>
        <w:t>The property conveyed is being acquired by Grantee for a public purpose, namely the establishment, construction, reconstruction, widening, repair or maintenance of a public road.</w:t>
      </w:r>
    </w:p>
    <w:p w14:paraId="516B9E1D" w14:textId="77777777" w:rsidR="00DB2EB6" w:rsidRPr="00DB2EB6" w:rsidRDefault="00DB2EB6" w:rsidP="00DB2E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4"/>
        </w:rPr>
      </w:pPr>
      <w:r w:rsidRPr="00DB2EB6">
        <w:rPr>
          <w:sz w:val="24"/>
          <w:szCs w:val="24"/>
        </w:rPr>
        <w:t>As consideration for the transfer of property without compensation by Grantor, Grantee, by its acceptance and recordation of this instrument, agrees as follows:</w:t>
      </w:r>
    </w:p>
    <w:p w14:paraId="289D99A6" w14:textId="77777777" w:rsidR="00DB2EB6" w:rsidRPr="00DB2EB6" w:rsidRDefault="00DB2EB6" w:rsidP="00DB2E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4"/>
        </w:rPr>
      </w:pPr>
      <w:r w:rsidRPr="00DB2EB6">
        <w:rPr>
          <w:sz w:val="24"/>
          <w:szCs w:val="24"/>
        </w:rPr>
        <w:t>(A) All alternatives to a proposed alignment of the highway project shall be studied and considered pursuant to the "National Environmental Policy Act of 1969," 83 Stat. 852, 42 U.S.C.A. 4321 et seq., as amended.</w:t>
      </w:r>
    </w:p>
    <w:p w14:paraId="411C4A59" w14:textId="77777777" w:rsidR="00DB2EB6" w:rsidRPr="00DB2EB6" w:rsidRDefault="00DB2EB6" w:rsidP="00DB2E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4"/>
        </w:rPr>
      </w:pPr>
      <w:r w:rsidRPr="00DB2EB6">
        <w:rPr>
          <w:sz w:val="24"/>
          <w:szCs w:val="24"/>
        </w:rPr>
        <w:t>(B) Acceptance of the donation shall not influence the environmental assessment of the highway project, including the decision relative to the need to construct the project or selection of its specific location.</w:t>
      </w:r>
    </w:p>
    <w:p w14:paraId="755D1863" w14:textId="5F4894FB" w:rsidR="00DB2EB6" w:rsidRPr="00DB2EB6" w:rsidRDefault="00DB2EB6" w:rsidP="00DB2E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4"/>
        </w:rPr>
      </w:pPr>
      <w:r w:rsidRPr="00DB2EB6">
        <w:rPr>
          <w:sz w:val="24"/>
          <w:szCs w:val="24"/>
        </w:rPr>
        <w:lastRenderedPageBreak/>
        <w:t>(C) The donated interest shall revert to the grantor or his successors or assigns if the interest is not required for the alignment chosen for the highway project after public hearings, if hearings are required, and adoption of the environmental document.</w:t>
      </w:r>
    </w:p>
    <w:p w14:paraId="0F7D88ED" w14:textId="77777777" w:rsidR="00DB2EB6" w:rsidRPr="00DB2EB6" w:rsidRDefault="00DB2EB6" w:rsidP="00DB2E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4"/>
        </w:rPr>
      </w:pPr>
      <w:bookmarkStart w:id="9" w:name="_Hlk58233632"/>
      <w:r w:rsidRPr="00DB2EB6">
        <w:rPr>
          <w:sz w:val="24"/>
          <w:szCs w:val="24"/>
        </w:rPr>
        <w:t>As consideration for the transfer of property without compensation by Grantor, Grantee, by its acceptance and recordation of this instrument, agrees that</w:t>
      </w:r>
      <w:bookmarkEnd w:id="9"/>
      <w:r w:rsidRPr="00DB2EB6">
        <w:rPr>
          <w:sz w:val="24"/>
          <w:szCs w:val="24"/>
        </w:rPr>
        <w:t xml:space="preserve"> if at anytime the property granted, or any part thereof, shall cease to be used for the purposes for which granted, namely as and for, or in connection with, a road that shall be open to the public without charge, then Grantee shall vacate its road over the property granted, or the relevant part thereof, to Grantor or Grantor’s then current successor in interest of record at no cost.  </w:t>
      </w:r>
    </w:p>
    <w:p w14:paraId="5DFAA26B" w14:textId="77777777" w:rsidR="00DB2EB6" w:rsidRPr="00DB2EB6" w:rsidRDefault="00DB2EB6" w:rsidP="00DB2EB6">
      <w:pPr>
        <w:spacing w:line="360" w:lineRule="auto"/>
        <w:rPr>
          <w:sz w:val="24"/>
          <w:szCs w:val="24"/>
        </w:rPr>
        <w:sectPr w:rsidR="00DB2EB6" w:rsidRPr="00DB2EB6" w:rsidSect="00DB2EB6">
          <w:type w:val="continuous"/>
          <w:pgSz w:w="12240" w:h="15840"/>
          <w:pgMar w:top="2160" w:right="1440" w:bottom="1440" w:left="1440" w:header="720" w:footer="1512" w:gutter="0"/>
          <w:cols w:space="720"/>
        </w:sectPr>
      </w:pPr>
    </w:p>
    <w:p w14:paraId="2945F43A" w14:textId="30376160" w:rsidR="00DB2EB6" w:rsidRPr="005C4070" w:rsidRDefault="00DB2EB6" w:rsidP="003032A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4"/>
          <w:szCs w:val="22"/>
        </w:rPr>
        <w:sectPr w:rsidR="00DB2EB6" w:rsidRPr="005C4070" w:rsidSect="00382B38">
          <w:type w:val="continuous"/>
          <w:pgSz w:w="12240" w:h="15840" w:code="1"/>
          <w:pgMar w:top="2160" w:right="1440" w:bottom="1440" w:left="1440" w:header="720" w:footer="1512" w:gutter="0"/>
          <w:cols w:space="720"/>
          <w:docGrid w:linePitch="360"/>
        </w:sectPr>
      </w:pPr>
    </w:p>
    <w:p w14:paraId="7BB72C95" w14:textId="77777777" w:rsidR="001B762C" w:rsidRPr="004A4565" w:rsidRDefault="001B762C" w:rsidP="001B762C">
      <w:pPr>
        <w:numPr>
          <w:ilvl w:val="0"/>
          <w:numId w:val="1"/>
        </w:numPr>
        <w:rPr>
          <w:b/>
          <w:szCs w:val="22"/>
          <w:u w:val="single"/>
        </w:rPr>
      </w:pPr>
      <w:bookmarkStart w:id="10" w:name="_GoBack"/>
      <w:bookmarkEnd w:id="10"/>
      <w:r w:rsidRPr="004A4565">
        <w:rPr>
          <w:b/>
          <w:szCs w:val="22"/>
          <w:u w:val="single"/>
        </w:rPr>
        <w:t>SEE ACKNOWLEDGEMENT FORMS LPA RE 830-I THROUGH LPA RE 835-I FOR THE CORRECT FORM OF THE SIGNATURE BLOCK FOR EACH OWNER, AND</w:t>
      </w:r>
      <w:r w:rsidRPr="001B762C">
        <w:rPr>
          <w:b/>
          <w:szCs w:val="22"/>
          <w:u w:val="single"/>
        </w:rPr>
        <w:t xml:space="preserve"> </w:t>
      </w:r>
      <w:r w:rsidRPr="001B762C">
        <w:rPr>
          <w:b/>
          <w:i/>
          <w:szCs w:val="22"/>
          <w:u w:val="single"/>
        </w:rPr>
        <w:t>INSERT</w:t>
      </w:r>
      <w:r w:rsidRPr="001B762C">
        <w:rPr>
          <w:b/>
          <w:szCs w:val="22"/>
          <w:u w:val="single"/>
        </w:rPr>
        <w:t xml:space="preserve"> </w:t>
      </w:r>
      <w:r w:rsidRPr="004A4565">
        <w:rPr>
          <w:b/>
          <w:szCs w:val="22"/>
          <w:u w:val="single"/>
        </w:rPr>
        <w:t>AS NEEDED</w:t>
      </w:r>
    </w:p>
    <w:p w14:paraId="3D365653" w14:textId="77777777" w:rsidR="001B762C" w:rsidRPr="004A4565" w:rsidRDefault="001B762C" w:rsidP="001B762C">
      <w:pPr>
        <w:spacing w:line="360" w:lineRule="auto"/>
        <w:rPr>
          <w:szCs w:val="22"/>
        </w:rPr>
      </w:pPr>
    </w:p>
    <w:p w14:paraId="689A9447" w14:textId="77777777" w:rsidR="001B762C" w:rsidRPr="004A4565" w:rsidRDefault="001B762C" w:rsidP="001B762C">
      <w:pPr>
        <w:numPr>
          <w:ilvl w:val="0"/>
          <w:numId w:val="1"/>
        </w:numPr>
        <w:rPr>
          <w:b/>
          <w:szCs w:val="22"/>
          <w:u w:val="single"/>
        </w:rPr>
      </w:pPr>
      <w:r w:rsidRPr="004A4565">
        <w:rPr>
          <w:b/>
          <w:szCs w:val="22"/>
          <w:u w:val="single"/>
        </w:rPr>
        <w:t>DELETE THESE INSTRUCTIONS UPON FORMATTING EACH OWNER’S SIGNATURE BLOCK, AND DELETE OR ADD LINES AS NEEDED FOR PROPER APPEARANCE</w:t>
      </w:r>
    </w:p>
    <w:p w14:paraId="0D3757BD" w14:textId="77777777" w:rsidR="00441046" w:rsidRPr="009C4FE9" w:rsidRDefault="00441046" w:rsidP="00C87271"/>
    <w:sectPr w:rsidR="00441046" w:rsidRPr="009C4FE9" w:rsidSect="00382B38">
      <w:type w:val="continuous"/>
      <w:pgSz w:w="12240" w:h="15840" w:code="1"/>
      <w:pgMar w:top="1987"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B811E" w14:textId="77777777" w:rsidR="004532F8" w:rsidRDefault="004532F8">
      <w:r>
        <w:separator/>
      </w:r>
    </w:p>
  </w:endnote>
  <w:endnote w:type="continuationSeparator" w:id="0">
    <w:p w14:paraId="31C84366" w14:textId="77777777" w:rsidR="004532F8" w:rsidRDefault="0045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8139" w14:textId="77777777" w:rsidR="007E2176" w:rsidRPr="000A2853" w:rsidRDefault="0067023D" w:rsidP="0067023D">
    <w:pPr>
      <w:pStyle w:val="Footer"/>
      <w:jc w:val="center"/>
      <w:rPr>
        <w:sz w:val="20"/>
        <w:szCs w:val="16"/>
      </w:rPr>
    </w:pPr>
    <w:r w:rsidRPr="000A2853">
      <w:rPr>
        <w:sz w:val="20"/>
        <w:szCs w:val="16"/>
      </w:rPr>
      <w:t xml:space="preserve">Page </w:t>
    </w:r>
    <w:r w:rsidRPr="000A2853">
      <w:rPr>
        <w:sz w:val="20"/>
        <w:szCs w:val="16"/>
      </w:rPr>
      <w:fldChar w:fldCharType="begin"/>
    </w:r>
    <w:r w:rsidRPr="000A2853">
      <w:rPr>
        <w:sz w:val="20"/>
        <w:szCs w:val="16"/>
      </w:rPr>
      <w:instrText xml:space="preserve"> PAGE </w:instrText>
    </w:r>
    <w:r w:rsidRPr="000A2853">
      <w:rPr>
        <w:sz w:val="20"/>
        <w:szCs w:val="16"/>
      </w:rPr>
      <w:fldChar w:fldCharType="separate"/>
    </w:r>
    <w:r w:rsidR="0048009C">
      <w:rPr>
        <w:noProof/>
        <w:sz w:val="20"/>
        <w:szCs w:val="16"/>
      </w:rPr>
      <w:t>1</w:t>
    </w:r>
    <w:r w:rsidRPr="000A2853">
      <w:rPr>
        <w:sz w:val="20"/>
        <w:szCs w:val="16"/>
      </w:rPr>
      <w:fldChar w:fldCharType="end"/>
    </w:r>
    <w:r w:rsidRPr="000A2853">
      <w:rPr>
        <w:sz w:val="20"/>
        <w:szCs w:val="16"/>
      </w:rPr>
      <w:t xml:space="preserve"> of </w:t>
    </w:r>
    <w:r w:rsidRPr="000A2853">
      <w:rPr>
        <w:sz w:val="20"/>
        <w:szCs w:val="16"/>
      </w:rPr>
      <w:fldChar w:fldCharType="begin"/>
    </w:r>
    <w:r w:rsidRPr="000A2853">
      <w:rPr>
        <w:sz w:val="20"/>
        <w:szCs w:val="16"/>
      </w:rPr>
      <w:instrText xml:space="preserve"> NUMPAGES </w:instrText>
    </w:r>
    <w:r w:rsidRPr="000A2853">
      <w:rPr>
        <w:sz w:val="20"/>
        <w:szCs w:val="16"/>
      </w:rPr>
      <w:fldChar w:fldCharType="separate"/>
    </w:r>
    <w:r w:rsidR="0048009C">
      <w:rPr>
        <w:noProof/>
        <w:sz w:val="20"/>
        <w:szCs w:val="16"/>
      </w:rPr>
      <w:t>2</w:t>
    </w:r>
    <w:r w:rsidRPr="000A2853">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603DA" w14:textId="77777777" w:rsidR="004532F8" w:rsidRDefault="004532F8">
      <w:r>
        <w:separator/>
      </w:r>
    </w:p>
  </w:footnote>
  <w:footnote w:type="continuationSeparator" w:id="0">
    <w:p w14:paraId="1EAC9EE8" w14:textId="77777777" w:rsidR="004532F8" w:rsidRDefault="0045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B41D8D"/>
    <w:rsid w:val="00005F82"/>
    <w:rsid w:val="00025BF6"/>
    <w:rsid w:val="00034011"/>
    <w:rsid w:val="00053447"/>
    <w:rsid w:val="0006131D"/>
    <w:rsid w:val="00077B37"/>
    <w:rsid w:val="00084772"/>
    <w:rsid w:val="000A2853"/>
    <w:rsid w:val="000D2274"/>
    <w:rsid w:val="00163077"/>
    <w:rsid w:val="001725BB"/>
    <w:rsid w:val="0018301E"/>
    <w:rsid w:val="001A3046"/>
    <w:rsid w:val="001B762C"/>
    <w:rsid w:val="001C4126"/>
    <w:rsid w:val="001D4CCF"/>
    <w:rsid w:val="002157CA"/>
    <w:rsid w:val="00233301"/>
    <w:rsid w:val="00236319"/>
    <w:rsid w:val="00236C83"/>
    <w:rsid w:val="00247FA4"/>
    <w:rsid w:val="002501CF"/>
    <w:rsid w:val="00257D5D"/>
    <w:rsid w:val="00277A2F"/>
    <w:rsid w:val="002B0C51"/>
    <w:rsid w:val="002B5859"/>
    <w:rsid w:val="002C3EB4"/>
    <w:rsid w:val="002E631F"/>
    <w:rsid w:val="002E6D54"/>
    <w:rsid w:val="003032A6"/>
    <w:rsid w:val="0034089A"/>
    <w:rsid w:val="00346845"/>
    <w:rsid w:val="00367147"/>
    <w:rsid w:val="00382B38"/>
    <w:rsid w:val="003952E0"/>
    <w:rsid w:val="003C2D8D"/>
    <w:rsid w:val="003F6ED7"/>
    <w:rsid w:val="0041735C"/>
    <w:rsid w:val="00441046"/>
    <w:rsid w:val="00447425"/>
    <w:rsid w:val="004532F8"/>
    <w:rsid w:val="00473785"/>
    <w:rsid w:val="0048009C"/>
    <w:rsid w:val="004A31DE"/>
    <w:rsid w:val="004B5739"/>
    <w:rsid w:val="004D23DC"/>
    <w:rsid w:val="00500BD8"/>
    <w:rsid w:val="00577974"/>
    <w:rsid w:val="005C3DE7"/>
    <w:rsid w:val="005C4070"/>
    <w:rsid w:val="00602D45"/>
    <w:rsid w:val="00635278"/>
    <w:rsid w:val="006547B1"/>
    <w:rsid w:val="00661A6B"/>
    <w:rsid w:val="0067023D"/>
    <w:rsid w:val="00677288"/>
    <w:rsid w:val="006D13E6"/>
    <w:rsid w:val="00702675"/>
    <w:rsid w:val="00707D69"/>
    <w:rsid w:val="00741029"/>
    <w:rsid w:val="00753D27"/>
    <w:rsid w:val="00785BF6"/>
    <w:rsid w:val="00786097"/>
    <w:rsid w:val="007E2176"/>
    <w:rsid w:val="0081137E"/>
    <w:rsid w:val="008178C7"/>
    <w:rsid w:val="0084356B"/>
    <w:rsid w:val="00876949"/>
    <w:rsid w:val="00887D1B"/>
    <w:rsid w:val="008A6D62"/>
    <w:rsid w:val="008B4B1C"/>
    <w:rsid w:val="008C3F43"/>
    <w:rsid w:val="009121EF"/>
    <w:rsid w:val="00931299"/>
    <w:rsid w:val="0093484A"/>
    <w:rsid w:val="00990469"/>
    <w:rsid w:val="009B76E1"/>
    <w:rsid w:val="009C4FE9"/>
    <w:rsid w:val="009E2B1A"/>
    <w:rsid w:val="00A2445B"/>
    <w:rsid w:val="00A51E0E"/>
    <w:rsid w:val="00A55B0F"/>
    <w:rsid w:val="00A91A1D"/>
    <w:rsid w:val="00A97188"/>
    <w:rsid w:val="00AB4D5B"/>
    <w:rsid w:val="00AD2B32"/>
    <w:rsid w:val="00B34E37"/>
    <w:rsid w:val="00B41D8D"/>
    <w:rsid w:val="00B75ACE"/>
    <w:rsid w:val="00B77C8D"/>
    <w:rsid w:val="00BB31DF"/>
    <w:rsid w:val="00BD232C"/>
    <w:rsid w:val="00C13682"/>
    <w:rsid w:val="00C22F10"/>
    <w:rsid w:val="00C54BEB"/>
    <w:rsid w:val="00C608EC"/>
    <w:rsid w:val="00C62343"/>
    <w:rsid w:val="00C810AC"/>
    <w:rsid w:val="00C857CB"/>
    <w:rsid w:val="00C87271"/>
    <w:rsid w:val="00CB1C51"/>
    <w:rsid w:val="00CE5410"/>
    <w:rsid w:val="00CF03D7"/>
    <w:rsid w:val="00D42B3F"/>
    <w:rsid w:val="00D77488"/>
    <w:rsid w:val="00D82720"/>
    <w:rsid w:val="00D96673"/>
    <w:rsid w:val="00DB2EB6"/>
    <w:rsid w:val="00DC3C83"/>
    <w:rsid w:val="00E21194"/>
    <w:rsid w:val="00E5570F"/>
    <w:rsid w:val="00E6631A"/>
    <w:rsid w:val="00E75CB4"/>
    <w:rsid w:val="00E77932"/>
    <w:rsid w:val="00E8751E"/>
    <w:rsid w:val="00E87D2F"/>
    <w:rsid w:val="00EB5410"/>
    <w:rsid w:val="00EB54FB"/>
    <w:rsid w:val="00F11F78"/>
    <w:rsid w:val="00F360E1"/>
    <w:rsid w:val="00F52F2B"/>
    <w:rsid w:val="00F77555"/>
    <w:rsid w:val="00F823FF"/>
    <w:rsid w:val="00F91254"/>
    <w:rsid w:val="00FB519C"/>
    <w:rsid w:val="00FD47D1"/>
    <w:rsid w:val="00FE0E0F"/>
    <w:rsid w:val="00FE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9FE1D3"/>
  <w15:chartTrackingRefBased/>
  <w15:docId w15:val="{EBF43E1C-007F-4446-9958-5C205587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62C"/>
    <w:rPr>
      <w:sz w:val="22"/>
    </w:rPr>
  </w:style>
  <w:style w:type="paragraph" w:styleId="Heading1">
    <w:name w:val="heading 1"/>
    <w:basedOn w:val="Normal"/>
    <w:next w:val="Normal"/>
    <w:qFormat/>
    <w:rsid w:val="009C4FE9"/>
    <w:pPr>
      <w:keepNext/>
      <w:spacing w:before="240" w:after="60"/>
      <w:outlineLvl w:val="0"/>
    </w:pPr>
    <w:rPr>
      <w:rFonts w:cs="Arial"/>
      <w:b/>
      <w:bCs/>
      <w:kern w:val="32"/>
      <w:sz w:val="32"/>
      <w:szCs w:val="32"/>
    </w:rPr>
  </w:style>
  <w:style w:type="paragraph" w:styleId="Heading2">
    <w:name w:val="heading 2"/>
    <w:basedOn w:val="Normal"/>
    <w:next w:val="Normal"/>
    <w:qFormat/>
    <w:rsid w:val="009C4FE9"/>
    <w:pPr>
      <w:keepNext/>
      <w:spacing w:before="240" w:after="60"/>
      <w:outlineLvl w:val="1"/>
    </w:pPr>
    <w:rPr>
      <w:rFonts w:cs="Arial"/>
      <w:b/>
      <w:bCs/>
      <w:i/>
      <w:iCs/>
      <w:sz w:val="28"/>
      <w:szCs w:val="28"/>
    </w:rPr>
  </w:style>
  <w:style w:type="paragraph" w:styleId="Heading3">
    <w:name w:val="heading 3"/>
    <w:basedOn w:val="Normal"/>
    <w:next w:val="Normal"/>
    <w:qFormat/>
    <w:rsid w:val="009C4F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7932"/>
    <w:pPr>
      <w:tabs>
        <w:tab w:val="center" w:pos="4320"/>
        <w:tab w:val="right" w:pos="8640"/>
      </w:tabs>
    </w:pPr>
  </w:style>
  <w:style w:type="paragraph" w:styleId="Footer">
    <w:name w:val="footer"/>
    <w:basedOn w:val="Normal"/>
    <w:rsid w:val="00E77932"/>
    <w:pPr>
      <w:tabs>
        <w:tab w:val="center" w:pos="4320"/>
        <w:tab w:val="right" w:pos="8640"/>
      </w:tabs>
    </w:pPr>
  </w:style>
  <w:style w:type="character" w:customStyle="1" w:styleId="Style11pt">
    <w:name w:val="Style 11 pt"/>
    <w:rsid w:val="009C4FE9"/>
    <w:rPr>
      <w:rFonts w:ascii="Times New Roman" w:hAnsi="Times New Roman"/>
      <w:sz w:val="22"/>
    </w:rPr>
  </w:style>
  <w:style w:type="character" w:styleId="PageNumber">
    <w:name w:val="page number"/>
    <w:basedOn w:val="DefaultParagraphFont"/>
    <w:rsid w:val="00EB5410"/>
  </w:style>
  <w:style w:type="character" w:styleId="PlaceholderText">
    <w:name w:val="Placeholder Text"/>
    <w:basedOn w:val="DefaultParagraphFont"/>
    <w:uiPriority w:val="99"/>
    <w:semiHidden/>
    <w:rsid w:val="00A244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1382">
      <w:bodyDiv w:val="1"/>
      <w:marLeft w:val="0"/>
      <w:marRight w:val="0"/>
      <w:marTop w:val="0"/>
      <w:marBottom w:val="0"/>
      <w:divBdr>
        <w:top w:val="none" w:sz="0" w:space="0" w:color="auto"/>
        <w:left w:val="none" w:sz="0" w:space="0" w:color="auto"/>
        <w:bottom w:val="none" w:sz="0" w:space="0" w:color="auto"/>
        <w:right w:val="none" w:sz="0" w:space="0" w:color="auto"/>
      </w:divBdr>
    </w:div>
    <w:div w:id="13644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93AE1EB81643C19297E2CF36144330"/>
        <w:category>
          <w:name w:val="General"/>
          <w:gallery w:val="placeholder"/>
        </w:category>
        <w:types>
          <w:type w:val="bbPlcHdr"/>
        </w:types>
        <w:behaviors>
          <w:behavior w:val="content"/>
        </w:behaviors>
        <w:guid w:val="{5EA93C3B-B04E-4786-BDD0-3EF7337C61D3}"/>
      </w:docPartPr>
      <w:docPartBody>
        <w:p w:rsidR="00F00315" w:rsidRDefault="00511FC5" w:rsidP="00511FC5">
          <w:pPr>
            <w:pStyle w:val="2893AE1EB81643C19297E2CF36144330"/>
          </w:pPr>
          <w:r w:rsidRPr="000072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C5"/>
    <w:rsid w:val="004016C3"/>
    <w:rsid w:val="00480577"/>
    <w:rsid w:val="00511FC5"/>
    <w:rsid w:val="0075602A"/>
    <w:rsid w:val="00A5406A"/>
    <w:rsid w:val="00CD0B0A"/>
    <w:rsid w:val="00ED3816"/>
    <w:rsid w:val="00F0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FC5"/>
    <w:rPr>
      <w:color w:val="808080"/>
    </w:rPr>
  </w:style>
  <w:style w:type="paragraph" w:customStyle="1" w:styleId="2893AE1EB81643C19297E2CF36144330">
    <w:name w:val="2893AE1EB81643C19297E2CF36144330"/>
    <w:rsid w:val="00511FC5"/>
    <w:pPr>
      <w:spacing w:after="0" w:line="240" w:lineRule="auto"/>
    </w:pPr>
    <w:rPr>
      <w:rFonts w:ascii="Times New Roman" w:eastAsia="Times New Roman" w:hAnsi="Times New Roman" w:cs="Times New Roman"/>
      <w:szCs w:val="20"/>
    </w:rPr>
  </w:style>
  <w:style w:type="paragraph" w:customStyle="1" w:styleId="F9F1E62114904933B062DF0D7469C73F">
    <w:name w:val="F9F1E62114904933B062DF0D7469C73F"/>
    <w:rsid w:val="00511FC5"/>
    <w:pPr>
      <w:spacing w:after="0" w:line="240" w:lineRule="auto"/>
    </w:pPr>
    <w:rPr>
      <w:rFonts w:ascii="Times New Roman" w:eastAsia="Times New Roman" w:hAnsi="Times New Roman" w:cs="Times New Roman"/>
      <w:szCs w:val="20"/>
    </w:rPr>
  </w:style>
  <w:style w:type="paragraph" w:customStyle="1" w:styleId="587EDFDDEBAA4719A035269649B7E5C2">
    <w:name w:val="587EDFDDEBAA4719A035269649B7E5C2"/>
    <w:rsid w:val="00511FC5"/>
    <w:pPr>
      <w:spacing w:after="0" w:line="240" w:lineRule="auto"/>
    </w:pPr>
    <w:rPr>
      <w:rFonts w:ascii="Times New Roman" w:eastAsia="Times New Roman" w:hAnsi="Times New Roman" w:cs="Times New Roman"/>
      <w:szCs w:val="20"/>
    </w:rPr>
  </w:style>
  <w:style w:type="paragraph" w:customStyle="1" w:styleId="CF19EB5887744EA494CD6379DD738E3C">
    <w:name w:val="CF19EB5887744EA494CD6379DD738E3C"/>
    <w:rsid w:val="00511FC5"/>
    <w:pPr>
      <w:spacing w:after="0" w:line="240" w:lineRule="auto"/>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NO</REMS>
    <Revision_x0020_Date xmlns="98366301-8822-4615-b18f-186ab8913baf">2021-05-05T04:00:00+00:00</Revision_x0020_Date>
    <Relocation_x0020_Classification xmlns="98366301-8822-4615-b18f-186ab8913baf">LPA Instruments</Relocation_x0020_Classification>
    <Example xmlns="98366301-8822-4615-b18f-186ab8913baf">
      <Url xsi:nil="true"/>
      <Description xsi:nil="true"/>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9F54C-0312-494F-901D-9DC5457442AC}">
  <ds:schemaRefs>
    <ds:schemaRef ds:uri="http://schemas.microsoft.com/sharepoint/v3/contenttype/forms"/>
  </ds:schemaRefs>
</ds:datastoreItem>
</file>

<file path=customXml/itemProps2.xml><?xml version="1.0" encoding="utf-8"?>
<ds:datastoreItem xmlns:ds="http://schemas.openxmlformats.org/officeDocument/2006/customXml" ds:itemID="{A5CB74FB-6437-4AB6-88E9-C73F823BA4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8366301-8822-4615-b18f-186ab8913baf"/>
    <ds:schemaRef ds:uri="http://www.w3.org/XML/1998/namespace"/>
  </ds:schemaRefs>
</ds:datastoreItem>
</file>

<file path=customXml/itemProps3.xml><?xml version="1.0" encoding="utf-8"?>
<ds:datastoreItem xmlns:ds="http://schemas.openxmlformats.org/officeDocument/2006/customXml" ds:itemID="{E2ADAA80-C154-42F3-8951-D283745ACD55}"/>
</file>

<file path=customXml/itemProps4.xml><?xml version="1.0" encoding="utf-8"?>
<ds:datastoreItem xmlns:ds="http://schemas.openxmlformats.org/officeDocument/2006/customXml" ds:itemID="{6D72797F-E7AD-4924-AE3F-BBE9D27FFC7A}">
  <ds:schemaRefs>
    <ds:schemaRef ds:uri="http://schemas.microsoft.com/office/2006/metadata/longProperties"/>
  </ds:schemaRefs>
</ds:datastoreItem>
</file>

<file path=customXml/itemProps5.xml><?xml version="1.0" encoding="utf-8"?>
<ds:datastoreItem xmlns:ds="http://schemas.openxmlformats.org/officeDocument/2006/customXml" ds:itemID="{BA342411-DA27-45BD-960E-722E0F6E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LPA RE 806-D Gift Of Easement to LPA</vt:lpstr>
    </vt:vector>
  </TitlesOfParts>
  <Company>Ohio Department of Transportation</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RE 806-D Gift Of Easement to LPA</dc:title>
  <dc:subject/>
  <dc:creator>deaton</dc:creator>
  <cp:keywords/>
  <cp:lastModifiedBy>Eaton, Dina</cp:lastModifiedBy>
  <cp:revision>3</cp:revision>
  <cp:lastPrinted>2017-07-24T17:27:00Z</cp:lastPrinted>
  <dcterms:created xsi:type="dcterms:W3CDTF">2021-05-05T10:26:00Z</dcterms:created>
  <dcterms:modified xsi:type="dcterms:W3CDTF">2021-05-05T10:33:00Z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